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BBE" w:rsidRPr="00230265" w:rsidRDefault="00071BBE" w:rsidP="007F6E1C">
      <w:pPr>
        <w:pStyle w:val="Title"/>
        <w:spacing w:line="240" w:lineRule="auto"/>
        <w:rPr>
          <w:sz w:val="28"/>
          <w:szCs w:val="28"/>
        </w:rPr>
      </w:pPr>
      <w:r w:rsidRPr="00230265">
        <w:rPr>
          <w:sz w:val="28"/>
          <w:szCs w:val="28"/>
        </w:rPr>
        <w:t>Ханты-Мансийский автономный округ – Югра</w:t>
      </w:r>
    </w:p>
    <w:p w:rsidR="00071BBE" w:rsidRPr="00230265" w:rsidRDefault="00071BBE" w:rsidP="007F6E1C">
      <w:pPr>
        <w:pStyle w:val="Title"/>
        <w:spacing w:line="240" w:lineRule="auto"/>
        <w:rPr>
          <w:sz w:val="28"/>
          <w:szCs w:val="28"/>
        </w:rPr>
      </w:pPr>
      <w:r w:rsidRPr="00230265">
        <w:rPr>
          <w:sz w:val="28"/>
          <w:szCs w:val="28"/>
        </w:rPr>
        <w:t>Ханты-Мансийский муниципальный район</w:t>
      </w:r>
    </w:p>
    <w:p w:rsidR="00071BBE" w:rsidRPr="00230265" w:rsidRDefault="00071BBE" w:rsidP="007F6E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71BBE" w:rsidRPr="00230265" w:rsidRDefault="00071BBE" w:rsidP="007F6E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0265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071BBE" w:rsidRPr="00230265" w:rsidRDefault="00071BBE" w:rsidP="007F6E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0265">
        <w:rPr>
          <w:rFonts w:ascii="Times New Roman" w:hAnsi="Times New Roman" w:cs="Times New Roman"/>
          <w:b/>
          <w:bCs/>
          <w:sz w:val="28"/>
          <w:szCs w:val="28"/>
        </w:rPr>
        <w:t>СЕЛЬСКОЕ ПОСЕЛЕНИЕ ГОРНОПРАВДИНСК</w:t>
      </w:r>
    </w:p>
    <w:p w:rsidR="00071BBE" w:rsidRPr="00230265" w:rsidRDefault="00071BBE" w:rsidP="007F6E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71BBE" w:rsidRPr="00230265" w:rsidRDefault="00071BBE" w:rsidP="007F6E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0265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071BBE" w:rsidRPr="00230265" w:rsidRDefault="00071BBE" w:rsidP="007F6E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0265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071BBE" w:rsidRPr="00230265" w:rsidRDefault="00071BBE" w:rsidP="007F6E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71BBE" w:rsidRPr="00230265" w:rsidRDefault="00071BBE" w:rsidP="007F6E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0265">
        <w:rPr>
          <w:rFonts w:ascii="Times New Roman" w:hAnsi="Times New Roman" w:cs="Times New Roman"/>
          <w:b/>
          <w:bCs/>
          <w:sz w:val="28"/>
          <w:szCs w:val="28"/>
        </w:rPr>
        <w:t>Р А С П О Р Я Ж Е Н И Е</w:t>
      </w:r>
    </w:p>
    <w:p w:rsidR="00071BBE" w:rsidRPr="00230265" w:rsidRDefault="00071BBE" w:rsidP="007F6E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71BBE" w:rsidRPr="00230265" w:rsidRDefault="00071BBE" w:rsidP="007F6E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071BBE" w:rsidRPr="00230265" w:rsidRDefault="00071BBE" w:rsidP="007F6E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3026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167B44">
        <w:rPr>
          <w:rFonts w:ascii="Times New Roman" w:hAnsi="Times New Roman" w:cs="Times New Roman"/>
          <w:sz w:val="28"/>
          <w:szCs w:val="28"/>
        </w:rPr>
        <w:t>8</w:t>
      </w:r>
      <w:r w:rsidRPr="00230265">
        <w:rPr>
          <w:rFonts w:ascii="Times New Roman" w:hAnsi="Times New Roman" w:cs="Times New Roman"/>
          <w:sz w:val="28"/>
          <w:szCs w:val="28"/>
        </w:rPr>
        <w:t>.</w:t>
      </w:r>
      <w:r w:rsidRPr="00692533">
        <w:rPr>
          <w:rFonts w:ascii="Times New Roman" w:hAnsi="Times New Roman" w:cs="Times New Roman"/>
          <w:sz w:val="28"/>
          <w:szCs w:val="28"/>
        </w:rPr>
        <w:t>12</w:t>
      </w:r>
      <w:r w:rsidRPr="00230265">
        <w:rPr>
          <w:rFonts w:ascii="Times New Roman" w:hAnsi="Times New Roman" w:cs="Times New Roman"/>
          <w:sz w:val="28"/>
          <w:szCs w:val="28"/>
        </w:rPr>
        <w:t>.201</w:t>
      </w:r>
      <w:r w:rsidRPr="00692533">
        <w:rPr>
          <w:rFonts w:ascii="Times New Roman" w:hAnsi="Times New Roman" w:cs="Times New Roman"/>
          <w:sz w:val="28"/>
          <w:szCs w:val="28"/>
        </w:rPr>
        <w:t>5</w:t>
      </w:r>
      <w:r w:rsidRPr="00230265">
        <w:rPr>
          <w:rFonts w:ascii="Times New Roman" w:hAnsi="Times New Roman" w:cs="Times New Roman"/>
          <w:sz w:val="28"/>
          <w:szCs w:val="28"/>
        </w:rPr>
        <w:tab/>
      </w:r>
      <w:r w:rsidRPr="00230265">
        <w:rPr>
          <w:rFonts w:ascii="Times New Roman" w:hAnsi="Times New Roman" w:cs="Times New Roman"/>
          <w:sz w:val="28"/>
          <w:szCs w:val="28"/>
        </w:rPr>
        <w:tab/>
      </w:r>
      <w:r w:rsidRPr="00230265">
        <w:rPr>
          <w:rFonts w:ascii="Times New Roman" w:hAnsi="Times New Roman" w:cs="Times New Roman"/>
          <w:sz w:val="28"/>
          <w:szCs w:val="28"/>
        </w:rPr>
        <w:tab/>
      </w:r>
      <w:r w:rsidRPr="00230265">
        <w:rPr>
          <w:rFonts w:ascii="Times New Roman" w:hAnsi="Times New Roman" w:cs="Times New Roman"/>
          <w:sz w:val="28"/>
          <w:szCs w:val="28"/>
        </w:rPr>
        <w:tab/>
      </w:r>
      <w:r w:rsidRPr="00230265">
        <w:rPr>
          <w:rFonts w:ascii="Times New Roman" w:hAnsi="Times New Roman" w:cs="Times New Roman"/>
          <w:sz w:val="28"/>
          <w:szCs w:val="28"/>
        </w:rPr>
        <w:tab/>
      </w:r>
      <w:r w:rsidRPr="00230265">
        <w:rPr>
          <w:rFonts w:ascii="Times New Roman" w:hAnsi="Times New Roman" w:cs="Times New Roman"/>
          <w:sz w:val="28"/>
          <w:szCs w:val="28"/>
        </w:rPr>
        <w:tab/>
      </w:r>
      <w:r w:rsidRPr="00230265">
        <w:rPr>
          <w:rFonts w:ascii="Times New Roman" w:hAnsi="Times New Roman" w:cs="Times New Roman"/>
          <w:sz w:val="28"/>
          <w:szCs w:val="28"/>
        </w:rPr>
        <w:tab/>
      </w:r>
      <w:r w:rsidRPr="00230265">
        <w:rPr>
          <w:rFonts w:ascii="Times New Roman" w:hAnsi="Times New Roman" w:cs="Times New Roman"/>
          <w:sz w:val="28"/>
          <w:szCs w:val="28"/>
        </w:rPr>
        <w:tab/>
      </w:r>
      <w:r w:rsidRPr="0023026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230265">
        <w:rPr>
          <w:rFonts w:ascii="Times New Roman" w:hAnsi="Times New Roman" w:cs="Times New Roman"/>
          <w:sz w:val="28"/>
          <w:szCs w:val="28"/>
        </w:rPr>
        <w:t xml:space="preserve"> № </w:t>
      </w:r>
      <w:r w:rsidRPr="00167B44">
        <w:rPr>
          <w:rFonts w:ascii="Times New Roman" w:hAnsi="Times New Roman" w:cs="Times New Roman"/>
          <w:sz w:val="28"/>
          <w:szCs w:val="28"/>
        </w:rPr>
        <w:t>324</w:t>
      </w:r>
      <w:r>
        <w:rPr>
          <w:rFonts w:ascii="Times New Roman" w:hAnsi="Times New Roman" w:cs="Times New Roman"/>
          <w:sz w:val="28"/>
          <w:szCs w:val="28"/>
        </w:rPr>
        <w:t>-р</w:t>
      </w:r>
    </w:p>
    <w:p w:rsidR="00071BBE" w:rsidRPr="00230265" w:rsidRDefault="00071BBE" w:rsidP="007F6E1C">
      <w:pPr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230265">
        <w:rPr>
          <w:rFonts w:ascii="Times New Roman" w:hAnsi="Times New Roman" w:cs="Times New Roman"/>
          <w:i/>
          <w:iCs/>
          <w:sz w:val="28"/>
          <w:szCs w:val="28"/>
        </w:rPr>
        <w:t>п. Горноправдинск</w:t>
      </w:r>
    </w:p>
    <w:p w:rsidR="00071BBE" w:rsidRDefault="00071BBE" w:rsidP="00197921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</w:p>
    <w:p w:rsidR="00071BBE" w:rsidRDefault="00071BBE" w:rsidP="001979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D30F69">
        <w:rPr>
          <w:rFonts w:ascii="Times New Roman" w:hAnsi="Times New Roman" w:cs="Times New Roman"/>
          <w:sz w:val="28"/>
          <w:szCs w:val="28"/>
        </w:rPr>
        <w:t xml:space="preserve"> субсидии на финансовое обеспечение </w:t>
      </w:r>
    </w:p>
    <w:p w:rsidR="00071BBE" w:rsidRPr="00D30F69" w:rsidRDefault="00071BBE" w:rsidP="001979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30F69">
        <w:rPr>
          <w:rFonts w:ascii="Times New Roman" w:hAnsi="Times New Roman" w:cs="Times New Roman"/>
          <w:sz w:val="28"/>
          <w:szCs w:val="28"/>
        </w:rPr>
        <w:t>выполнени</w:t>
      </w:r>
      <w:r>
        <w:rPr>
          <w:rFonts w:ascii="Times New Roman" w:hAnsi="Times New Roman" w:cs="Times New Roman"/>
          <w:sz w:val="28"/>
          <w:szCs w:val="28"/>
        </w:rPr>
        <w:t>я муниципального задания на 2016</w:t>
      </w:r>
      <w:r w:rsidRPr="00D30F69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071BBE" w:rsidRPr="001B4BD4" w:rsidRDefault="00071BBE" w:rsidP="00230265">
      <w:pPr>
        <w:pStyle w:val="NoSpacing"/>
        <w:jc w:val="both"/>
        <w:rPr>
          <w:sz w:val="28"/>
          <w:szCs w:val="28"/>
        </w:rPr>
      </w:pPr>
    </w:p>
    <w:p w:rsidR="00071BBE" w:rsidRDefault="00071BBE" w:rsidP="002E1C5B">
      <w:pPr>
        <w:pStyle w:val="ConsPlusNonformat"/>
        <w:widowControl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</w:p>
    <w:p w:rsidR="00071BBE" w:rsidRPr="00D55F61" w:rsidRDefault="00071BBE" w:rsidP="000A0687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соответствии с р</w:t>
      </w:r>
      <w:r w:rsidRPr="00D55F61">
        <w:rPr>
          <w:rFonts w:ascii="Times New Roman" w:hAnsi="Times New Roman" w:cs="Times New Roman"/>
          <w:color w:val="000000"/>
          <w:sz w:val="28"/>
          <w:szCs w:val="28"/>
        </w:rPr>
        <w:t>ешением Совета депутатов от 25.12.2015 №</w:t>
      </w:r>
      <w:r w:rsidRPr="00D55F61">
        <w:rPr>
          <w:rFonts w:ascii="Times New Roman" w:hAnsi="Times New Roman" w:cs="Times New Roman"/>
          <w:color w:val="000000"/>
          <w:sz w:val="28"/>
          <w:szCs w:val="28"/>
        </w:rPr>
        <w:softHyphen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55F61">
        <w:rPr>
          <w:rFonts w:ascii="Times New Roman" w:hAnsi="Times New Roman" w:cs="Times New Roman"/>
          <w:color w:val="000000"/>
          <w:sz w:val="28"/>
          <w:szCs w:val="28"/>
        </w:rPr>
        <w:t xml:space="preserve">92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</w:t>
      </w:r>
      <w:r w:rsidRPr="00D55F61">
        <w:rPr>
          <w:rFonts w:ascii="Times New Roman" w:hAnsi="Times New Roman" w:cs="Times New Roman"/>
          <w:color w:val="000000"/>
          <w:sz w:val="28"/>
          <w:szCs w:val="28"/>
        </w:rPr>
        <w:t>«О бюджете сельского поселения Горноправдинск на 2016 год»</w:t>
      </w:r>
      <w:r w:rsidRPr="00D55F61">
        <w:rPr>
          <w:rFonts w:ascii="Times New Roman" w:hAnsi="Times New Roman" w:cs="Times New Roman"/>
          <w:sz w:val="28"/>
          <w:szCs w:val="28"/>
        </w:rPr>
        <w:t>:</w:t>
      </w:r>
    </w:p>
    <w:p w:rsidR="00071BBE" w:rsidRPr="00D55F61" w:rsidRDefault="00071BBE" w:rsidP="00EB4C4B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071BBE" w:rsidRPr="00900E16" w:rsidRDefault="00071BBE" w:rsidP="00EB4C4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1B4BD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униципальному бюджетному учреждению культуры</w:t>
      </w:r>
      <w:r w:rsidRPr="001B4BD4">
        <w:rPr>
          <w:rFonts w:ascii="Times New Roman" w:hAnsi="Times New Roman" w:cs="Times New Roman"/>
          <w:sz w:val="28"/>
          <w:szCs w:val="28"/>
        </w:rPr>
        <w:t xml:space="preserve"> молодежной политики, физкультуры и спорта «К</w:t>
      </w:r>
      <w:r>
        <w:rPr>
          <w:rFonts w:ascii="Times New Roman" w:hAnsi="Times New Roman" w:cs="Times New Roman"/>
          <w:sz w:val="28"/>
          <w:szCs w:val="28"/>
        </w:rPr>
        <w:t>ультурно-досуговый центр</w:t>
      </w:r>
      <w:r w:rsidRPr="007C1A93">
        <w:rPr>
          <w:rFonts w:ascii="Times New Roman" w:hAnsi="Times New Roman" w:cs="Times New Roman"/>
          <w:sz w:val="28"/>
          <w:szCs w:val="28"/>
        </w:rPr>
        <w:t xml:space="preserve"> </w:t>
      </w:r>
      <w:r w:rsidRPr="001B4BD4">
        <w:rPr>
          <w:rFonts w:ascii="Times New Roman" w:hAnsi="Times New Roman" w:cs="Times New Roman"/>
          <w:sz w:val="28"/>
          <w:szCs w:val="28"/>
        </w:rPr>
        <w:t>«Геолог» сельского поселения Горноправдинск</w:t>
      </w:r>
      <w:r>
        <w:rPr>
          <w:rFonts w:ascii="Times New Roman" w:hAnsi="Times New Roman" w:cs="Times New Roman"/>
          <w:sz w:val="28"/>
          <w:szCs w:val="28"/>
        </w:rPr>
        <w:t xml:space="preserve"> утвердить за счет средств бюджета сельского поселения Горноправдинск субсидию</w:t>
      </w:r>
      <w:r w:rsidRPr="00900E16">
        <w:rPr>
          <w:rFonts w:ascii="Times New Roman" w:hAnsi="Times New Roman" w:cs="Times New Roman"/>
          <w:sz w:val="28"/>
          <w:szCs w:val="28"/>
        </w:rPr>
        <w:t xml:space="preserve"> на финансовое обеспечение выполнения муниципального задания</w:t>
      </w:r>
      <w:r>
        <w:rPr>
          <w:rFonts w:ascii="Times New Roman" w:hAnsi="Times New Roman" w:cs="Times New Roman"/>
          <w:sz w:val="28"/>
          <w:szCs w:val="28"/>
        </w:rPr>
        <w:t xml:space="preserve"> на оказание муниципальных услуг (выполнение работ)</w:t>
      </w:r>
      <w:r w:rsidRPr="00900E16">
        <w:rPr>
          <w:rFonts w:ascii="Times New Roman" w:hAnsi="Times New Roman" w:cs="Times New Roman"/>
          <w:sz w:val="28"/>
          <w:szCs w:val="28"/>
        </w:rPr>
        <w:t xml:space="preserve"> на 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900E16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 в сумме 19 869,00 тыс.руб</w:t>
      </w:r>
      <w:r w:rsidRPr="00900E16">
        <w:rPr>
          <w:rFonts w:ascii="Times New Roman" w:hAnsi="Times New Roman" w:cs="Times New Roman"/>
          <w:sz w:val="28"/>
          <w:szCs w:val="28"/>
        </w:rPr>
        <w:t>:</w:t>
      </w:r>
    </w:p>
    <w:p w:rsidR="00071BBE" w:rsidRDefault="00071BBE" w:rsidP="00EB4C4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71BBE" w:rsidRPr="001B4BD4" w:rsidRDefault="00071BBE" w:rsidP="00EB4C4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 р</w:t>
      </w:r>
      <w:r w:rsidRPr="001B4BD4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у 0801</w:t>
      </w:r>
      <w:r w:rsidRPr="001B4BD4">
        <w:rPr>
          <w:rFonts w:ascii="Times New Roman" w:hAnsi="Times New Roman" w:cs="Times New Roman"/>
          <w:sz w:val="28"/>
          <w:szCs w:val="28"/>
        </w:rPr>
        <w:t xml:space="preserve"> «Культура»</w:t>
      </w:r>
      <w:r>
        <w:rPr>
          <w:rFonts w:ascii="Times New Roman" w:hAnsi="Times New Roman" w:cs="Times New Roman"/>
          <w:sz w:val="28"/>
          <w:szCs w:val="28"/>
        </w:rPr>
        <w:t xml:space="preserve"> в сумме 1</w:t>
      </w:r>
      <w:r w:rsidRPr="00167B44">
        <w:rPr>
          <w:rFonts w:ascii="Times New Roman" w:hAnsi="Times New Roman" w:cs="Times New Roman"/>
          <w:sz w:val="28"/>
          <w:szCs w:val="28"/>
        </w:rPr>
        <w:t>8 218</w:t>
      </w:r>
      <w:r w:rsidRPr="001B4BD4">
        <w:rPr>
          <w:rFonts w:ascii="Times New Roman" w:hAnsi="Times New Roman" w:cs="Times New Roman"/>
          <w:sz w:val="28"/>
          <w:szCs w:val="28"/>
        </w:rPr>
        <w:t>,00 тыс.руб.,</w:t>
      </w:r>
    </w:p>
    <w:p w:rsidR="00071BBE" w:rsidRPr="001B4BD4" w:rsidRDefault="00071BBE" w:rsidP="00167B4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 р</w:t>
      </w:r>
      <w:r w:rsidRPr="001B4BD4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у 0</w:t>
      </w:r>
      <w:r w:rsidRPr="00167B44">
        <w:rPr>
          <w:rFonts w:ascii="Times New Roman" w:hAnsi="Times New Roman" w:cs="Times New Roman"/>
          <w:sz w:val="28"/>
          <w:szCs w:val="28"/>
        </w:rPr>
        <w:t>700</w:t>
      </w:r>
      <w:r w:rsidRPr="001B4BD4">
        <w:rPr>
          <w:rFonts w:ascii="Times New Roman" w:hAnsi="Times New Roman" w:cs="Times New Roman"/>
          <w:sz w:val="28"/>
          <w:szCs w:val="28"/>
        </w:rPr>
        <w:t xml:space="preserve"> «Культура»</w:t>
      </w:r>
      <w:r>
        <w:rPr>
          <w:rFonts w:ascii="Times New Roman" w:hAnsi="Times New Roman" w:cs="Times New Roman"/>
          <w:sz w:val="28"/>
          <w:szCs w:val="28"/>
        </w:rPr>
        <w:t xml:space="preserve"> в сумме 302</w:t>
      </w:r>
      <w:r w:rsidRPr="001B4BD4">
        <w:rPr>
          <w:rFonts w:ascii="Times New Roman" w:hAnsi="Times New Roman" w:cs="Times New Roman"/>
          <w:sz w:val="28"/>
          <w:szCs w:val="28"/>
        </w:rPr>
        <w:t>,00 тыс.руб.,</w:t>
      </w:r>
    </w:p>
    <w:p w:rsidR="00071BBE" w:rsidRPr="001B4BD4" w:rsidRDefault="00071BBE" w:rsidP="00EB4C4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 р</w:t>
      </w:r>
      <w:r w:rsidRPr="001B4BD4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B4B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1101 </w:t>
      </w:r>
      <w:r w:rsidRPr="001B4BD4">
        <w:rPr>
          <w:rFonts w:ascii="Times New Roman" w:hAnsi="Times New Roman" w:cs="Times New Roman"/>
          <w:sz w:val="28"/>
          <w:szCs w:val="28"/>
        </w:rPr>
        <w:t>«Физическая культура»</w:t>
      </w:r>
      <w:r>
        <w:rPr>
          <w:rFonts w:ascii="Times New Roman" w:hAnsi="Times New Roman" w:cs="Times New Roman"/>
          <w:sz w:val="28"/>
          <w:szCs w:val="28"/>
        </w:rPr>
        <w:t xml:space="preserve"> в сумме 1 349</w:t>
      </w:r>
      <w:r w:rsidRPr="001B4BD4">
        <w:rPr>
          <w:rFonts w:ascii="Times New Roman" w:hAnsi="Times New Roman" w:cs="Times New Roman"/>
          <w:sz w:val="28"/>
          <w:szCs w:val="28"/>
        </w:rPr>
        <w:t>,00 тыс.руб.</w:t>
      </w:r>
    </w:p>
    <w:p w:rsidR="00071BBE" w:rsidRDefault="00071BBE" w:rsidP="00EB4C4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71BBE" w:rsidRDefault="00071BBE" w:rsidP="00EB4C4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B4BD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униципальному бюджетному учреждению культуры </w:t>
      </w:r>
      <w:r w:rsidRPr="001B4BD4">
        <w:rPr>
          <w:rFonts w:ascii="Times New Roman" w:hAnsi="Times New Roman" w:cs="Times New Roman"/>
          <w:sz w:val="28"/>
          <w:szCs w:val="28"/>
        </w:rPr>
        <w:t>«Библиотечная система» сельского поселения Горноправдинск»</w:t>
      </w:r>
      <w:r>
        <w:rPr>
          <w:rFonts w:ascii="Times New Roman" w:hAnsi="Times New Roman" w:cs="Times New Roman"/>
          <w:sz w:val="28"/>
          <w:szCs w:val="28"/>
        </w:rPr>
        <w:t xml:space="preserve"> утвердить за счет средств бюджета сельского поселения Горноправдинск субсидию</w:t>
      </w:r>
      <w:r w:rsidRPr="00900E16">
        <w:rPr>
          <w:rFonts w:ascii="Times New Roman" w:hAnsi="Times New Roman" w:cs="Times New Roman"/>
          <w:sz w:val="28"/>
          <w:szCs w:val="28"/>
        </w:rPr>
        <w:t xml:space="preserve"> на финансовое обеспечение выполнения муниципального задания</w:t>
      </w:r>
      <w:r>
        <w:rPr>
          <w:rFonts w:ascii="Times New Roman" w:hAnsi="Times New Roman" w:cs="Times New Roman"/>
          <w:sz w:val="28"/>
          <w:szCs w:val="28"/>
        </w:rPr>
        <w:t xml:space="preserve"> на оказание муниципальных услуг (выполнение работ)</w:t>
      </w:r>
      <w:r w:rsidRPr="00900E16">
        <w:rPr>
          <w:rFonts w:ascii="Times New Roman" w:hAnsi="Times New Roman" w:cs="Times New Roman"/>
          <w:sz w:val="28"/>
          <w:szCs w:val="28"/>
        </w:rPr>
        <w:t xml:space="preserve"> на 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900E16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 в сумме 8 560,00 тыс.руб</w:t>
      </w:r>
      <w:r w:rsidRPr="00900E16">
        <w:rPr>
          <w:rFonts w:ascii="Times New Roman" w:hAnsi="Times New Roman" w:cs="Times New Roman"/>
          <w:sz w:val="28"/>
          <w:szCs w:val="28"/>
        </w:rPr>
        <w:t>:</w:t>
      </w:r>
    </w:p>
    <w:p w:rsidR="00071BBE" w:rsidRDefault="00071BBE" w:rsidP="00EB4C4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71BBE" w:rsidRPr="001B4BD4" w:rsidRDefault="00071BBE" w:rsidP="00EB4C4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</w:t>
      </w:r>
      <w:r w:rsidRPr="001B4BD4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B4B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0801 </w:t>
      </w:r>
      <w:r w:rsidRPr="001B4BD4">
        <w:rPr>
          <w:rFonts w:ascii="Times New Roman" w:hAnsi="Times New Roman" w:cs="Times New Roman"/>
          <w:sz w:val="28"/>
          <w:szCs w:val="28"/>
        </w:rPr>
        <w:t>«Культура»</w:t>
      </w:r>
      <w:r>
        <w:rPr>
          <w:rFonts w:ascii="Times New Roman" w:hAnsi="Times New Roman" w:cs="Times New Roman"/>
          <w:sz w:val="28"/>
          <w:szCs w:val="28"/>
        </w:rPr>
        <w:t xml:space="preserve"> в сумме 8 560</w:t>
      </w:r>
      <w:r w:rsidRPr="001B4BD4">
        <w:rPr>
          <w:rFonts w:ascii="Times New Roman" w:hAnsi="Times New Roman" w:cs="Times New Roman"/>
          <w:sz w:val="28"/>
          <w:szCs w:val="28"/>
        </w:rPr>
        <w:t>,00 тыс.руб.</w:t>
      </w:r>
    </w:p>
    <w:p w:rsidR="00071BBE" w:rsidRDefault="00071BBE" w:rsidP="001B4BD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71BBE" w:rsidRPr="001B4BD4" w:rsidRDefault="00071BBE" w:rsidP="006E3C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4BD4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071BBE" w:rsidRPr="001B4BD4" w:rsidRDefault="00071BBE" w:rsidP="006E3C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4BD4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1B4BD4">
        <w:rPr>
          <w:rFonts w:ascii="Times New Roman" w:hAnsi="Times New Roman" w:cs="Times New Roman"/>
          <w:sz w:val="28"/>
          <w:szCs w:val="28"/>
        </w:rPr>
        <w:tab/>
      </w:r>
      <w:r w:rsidRPr="001B4BD4">
        <w:rPr>
          <w:rFonts w:ascii="Times New Roman" w:hAnsi="Times New Roman" w:cs="Times New Roman"/>
          <w:sz w:val="28"/>
          <w:szCs w:val="28"/>
        </w:rPr>
        <w:tab/>
      </w:r>
      <w:r w:rsidRPr="001B4BD4">
        <w:rPr>
          <w:rFonts w:ascii="Times New Roman" w:hAnsi="Times New Roman" w:cs="Times New Roman"/>
          <w:sz w:val="28"/>
          <w:szCs w:val="28"/>
        </w:rPr>
        <w:tab/>
      </w:r>
      <w:r w:rsidRPr="001B4BD4">
        <w:rPr>
          <w:rFonts w:ascii="Times New Roman" w:hAnsi="Times New Roman" w:cs="Times New Roman"/>
          <w:sz w:val="28"/>
          <w:szCs w:val="28"/>
        </w:rPr>
        <w:tab/>
      </w:r>
      <w:r w:rsidRPr="001B4BD4">
        <w:rPr>
          <w:rFonts w:ascii="Times New Roman" w:hAnsi="Times New Roman" w:cs="Times New Roman"/>
          <w:sz w:val="28"/>
          <w:szCs w:val="28"/>
        </w:rPr>
        <w:tab/>
        <w:t>С.А. Зайцев</w:t>
      </w:r>
    </w:p>
    <w:p w:rsidR="00071BBE" w:rsidRPr="001B4BD4" w:rsidRDefault="00071BBE" w:rsidP="006E3C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BBE" w:rsidRDefault="00071BBE" w:rsidP="006E3C6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71BBE" w:rsidRDefault="00071BBE" w:rsidP="006E3C6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71BBE" w:rsidRDefault="00071BBE" w:rsidP="006E3C6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71BBE" w:rsidRDefault="00071BBE" w:rsidP="006E3C6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71BBE" w:rsidRDefault="00071BBE" w:rsidP="006E3C6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071BBE" w:rsidSect="001606BF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071BBE" w:rsidRPr="00704C4A" w:rsidRDefault="00071BBE" w:rsidP="00163AC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704C4A">
        <w:rPr>
          <w:rFonts w:ascii="Times New Roman" w:hAnsi="Times New Roman" w:cs="Times New Roman"/>
          <w:sz w:val="26"/>
          <w:szCs w:val="26"/>
        </w:rPr>
        <w:t>Приложение</w:t>
      </w:r>
    </w:p>
    <w:p w:rsidR="00071BBE" w:rsidRPr="00704C4A" w:rsidRDefault="00071BBE" w:rsidP="00163AC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704C4A">
        <w:rPr>
          <w:rFonts w:ascii="Times New Roman" w:hAnsi="Times New Roman" w:cs="Times New Roman"/>
          <w:sz w:val="26"/>
          <w:szCs w:val="26"/>
        </w:rPr>
        <w:t xml:space="preserve"> к распоряжению администрации</w:t>
      </w:r>
    </w:p>
    <w:p w:rsidR="00071BBE" w:rsidRPr="00704C4A" w:rsidRDefault="00071BBE" w:rsidP="00163AC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704C4A">
        <w:rPr>
          <w:rFonts w:ascii="Times New Roman" w:hAnsi="Times New Roman" w:cs="Times New Roman"/>
          <w:sz w:val="26"/>
          <w:szCs w:val="26"/>
        </w:rPr>
        <w:t xml:space="preserve"> сельского поселения Горноправдинск</w:t>
      </w:r>
    </w:p>
    <w:p w:rsidR="00071BBE" w:rsidRDefault="00071BBE" w:rsidP="00163AC0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704C4A">
        <w:rPr>
          <w:rFonts w:ascii="Times New Roman" w:hAnsi="Times New Roman" w:cs="Times New Roman"/>
          <w:sz w:val="26"/>
          <w:szCs w:val="26"/>
        </w:rPr>
        <w:t xml:space="preserve">от </w:t>
      </w:r>
      <w:r>
        <w:rPr>
          <w:rFonts w:ascii="Times New Roman" w:hAnsi="Times New Roman" w:cs="Times New Roman"/>
          <w:sz w:val="26"/>
          <w:szCs w:val="26"/>
        </w:rPr>
        <w:t>16</w:t>
      </w:r>
      <w:r w:rsidRPr="00704C4A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12</w:t>
      </w:r>
      <w:r w:rsidRPr="00704C4A">
        <w:rPr>
          <w:rFonts w:ascii="Times New Roman" w:hAnsi="Times New Roman" w:cs="Times New Roman"/>
          <w:sz w:val="26"/>
          <w:szCs w:val="26"/>
        </w:rPr>
        <w:t>.201</w:t>
      </w:r>
      <w:r>
        <w:rPr>
          <w:rFonts w:ascii="Times New Roman" w:hAnsi="Times New Roman" w:cs="Times New Roman"/>
          <w:sz w:val="26"/>
          <w:szCs w:val="26"/>
        </w:rPr>
        <w:t>5</w:t>
      </w:r>
      <w:r w:rsidRPr="00704C4A">
        <w:rPr>
          <w:rFonts w:ascii="Times New Roman" w:hAnsi="Times New Roman" w:cs="Times New Roman"/>
          <w:sz w:val="26"/>
          <w:szCs w:val="26"/>
        </w:rPr>
        <w:t xml:space="preserve"> №</w:t>
      </w:r>
      <w:r>
        <w:rPr>
          <w:rFonts w:ascii="Times New Roman" w:hAnsi="Times New Roman" w:cs="Times New Roman"/>
          <w:sz w:val="26"/>
          <w:szCs w:val="26"/>
        </w:rPr>
        <w:t xml:space="preserve"> 310-р</w:t>
      </w:r>
    </w:p>
    <w:p w:rsidR="00071BBE" w:rsidRDefault="00071BBE" w:rsidP="00163AC0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071BBE" w:rsidRDefault="00071BBE" w:rsidP="00163A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«Приложение</w:t>
      </w:r>
    </w:p>
    <w:p w:rsidR="00071BBE" w:rsidRDefault="00071BBE" w:rsidP="00163A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плану мероприятий («дорожной карте»)</w:t>
      </w:r>
    </w:p>
    <w:p w:rsidR="00071BBE" w:rsidRDefault="00071BBE" w:rsidP="00163A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«Изменения в отраслях социальной сферы,</w:t>
      </w:r>
    </w:p>
    <w:p w:rsidR="00071BBE" w:rsidRDefault="00071BBE" w:rsidP="00163A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направленные на повышение эффективности сферы культуры</w:t>
      </w:r>
    </w:p>
    <w:p w:rsidR="00071BBE" w:rsidRDefault="00071BBE" w:rsidP="00163A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сельском поселении Горноправдинск»</w:t>
      </w:r>
    </w:p>
    <w:p w:rsidR="00071BBE" w:rsidRDefault="00071BBE" w:rsidP="00163A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071BBE" w:rsidRDefault="00071BBE" w:rsidP="00163AC0">
      <w:pPr>
        <w:pStyle w:val="NoSpacing"/>
        <w:jc w:val="center"/>
        <w:rPr>
          <w:sz w:val="28"/>
          <w:szCs w:val="28"/>
        </w:rPr>
      </w:pPr>
      <w:r w:rsidRPr="00F57731">
        <w:rPr>
          <w:sz w:val="28"/>
          <w:szCs w:val="28"/>
        </w:rPr>
        <w:t xml:space="preserve">Показатели нормативов муниципальной «дорожной карты» </w:t>
      </w:r>
      <w:r>
        <w:rPr>
          <w:sz w:val="28"/>
          <w:szCs w:val="28"/>
        </w:rPr>
        <w:t>сельского поселения Горноправдинск</w:t>
      </w:r>
    </w:p>
    <w:p w:rsidR="00071BBE" w:rsidRDefault="00071BBE" w:rsidP="00163AC0">
      <w:pPr>
        <w:spacing w:after="0" w:line="240" w:lineRule="auto"/>
        <w:jc w:val="right"/>
        <w:rPr>
          <w:color w:val="000000"/>
          <w:sz w:val="28"/>
          <w:szCs w:val="28"/>
        </w:rPr>
      </w:pPr>
    </w:p>
    <w:tbl>
      <w:tblPr>
        <w:tblW w:w="15588" w:type="dxa"/>
        <w:tblInd w:w="-106" w:type="dxa"/>
        <w:tblLayout w:type="fixed"/>
        <w:tblLook w:val="00A0"/>
      </w:tblPr>
      <w:tblGrid>
        <w:gridCol w:w="696"/>
        <w:gridCol w:w="5825"/>
        <w:gridCol w:w="992"/>
        <w:gridCol w:w="1134"/>
        <w:gridCol w:w="1134"/>
        <w:gridCol w:w="992"/>
        <w:gridCol w:w="1134"/>
        <w:gridCol w:w="876"/>
        <w:gridCol w:w="967"/>
        <w:gridCol w:w="938"/>
        <w:gridCol w:w="900"/>
      </w:tblGrid>
      <w:tr w:rsidR="00071BBE" w:rsidRPr="006532D7">
        <w:trPr>
          <w:trHeight w:val="510"/>
        </w:trPr>
        <w:tc>
          <w:tcPr>
            <w:tcW w:w="652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1BBE" w:rsidRPr="006532D7" w:rsidRDefault="00071BBE" w:rsidP="006532D7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Категория работников:                </w:t>
            </w:r>
          </w:p>
        </w:tc>
        <w:tc>
          <w:tcPr>
            <w:tcW w:w="906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</w:pPr>
            <w:r w:rsidRPr="006532D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Работники учреждений культуры</w:t>
            </w:r>
          </w:p>
        </w:tc>
      </w:tr>
      <w:tr w:rsidR="00071BBE" w:rsidRPr="006532D7">
        <w:trPr>
          <w:trHeight w:val="9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показателей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2012 г факт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2013 г. факт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2014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2015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2016 г.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2017 г.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2014 г.- 2016 г.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2013 г. - 2018 г.</w:t>
            </w:r>
          </w:p>
        </w:tc>
      </w:tr>
      <w:tr w:rsidR="00071BBE" w:rsidRPr="006532D7">
        <w:trPr>
          <w:trHeight w:val="94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Норматив числа получателей услуг на 1 работника учреждений культуры (по среднесписочной численности работников) вХанты-Мансийском районе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57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Норматив числа получателей услуг на 1 работника отдельной категории (по среднесписочной численности работников) по сельскому поселению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303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Число получателей услуг, 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число получателей услуг по сельскому поселению, 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Среднесписочная численность работников учреждений культуры: человек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176,9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173,75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156,4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156,4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156,4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156,4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743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Среднесписочная численность работников учреждений культуры по сельскому поселению: человек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35,25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34,54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31,76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31,76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31,76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31,76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43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Численность населения вХанты-Мансийском районе, 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20 100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301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Численность населения по сельскому поселению, 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5 279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40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Соотношение средней заработной платы  работников учреждений  культуры и средней заработной платы в субъекте Российской Федерации: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71BBE" w:rsidRPr="006532D7">
        <w:trPr>
          <w:trHeight w:val="90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 Программе поэтапного совершенствования систем оплаты труда в государственных (муниципальных) учреждениях на 2012-2018 годы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62,129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68,193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70,31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82,4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90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 Плану мероприятий ("дорожной карте") "Изменения в отраслях социальной сферы, направленные на повышение эффективности сферы культуры", 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62,129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68,193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70,31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82,4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389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 Ханты-Мансийскому району, 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56,09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56,46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55,82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82,4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281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 сельскому поселению, 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64,40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63,97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59,88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543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Средняя заработная плата работников по субъекту Российской Федерации,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50 841,30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54 507,80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57 899,10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59 469,60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63 528,30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68 136,80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72 145,00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422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9.1.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Средняя заработная плата работников по муниципальному образованию,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52 288,90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55 851,80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60 319,90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64 602,60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69 318,60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74 240,20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72 145,00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Темп роста к предыдущему году, 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Среднемесячная заработная плата работников учреждений  культуры по Ханты-Мансийскому району, рублей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25 351,30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31 331,40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34 053,90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36 063,10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36 776,50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68 136,80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72 145,00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11.1.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Среднемесячная заработная плата работников учреждений  культуры по сельскому поселению, рублей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31 540,20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35 102,00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38 046,70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40 365,1 </w:t>
            </w: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38 041,00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68 136,80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72 145,00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Темп роста к предыдущему году по Ханты-Мансийскому району, 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12.1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Темп роста к предыдущему году по сельскому поселению, 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693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Доля от средств от приносящей доход деятельности в фонде заработной платы по работникам учреждений культуры по Ханты-Мансийскому району , 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577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13.1.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Доля от средств от приносящей доход деятельности в фонде заработной платы по работникам учреждений культуры по сельскому поселению, % (не менее 5%)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Размер начислений на фонд оплаты труда, 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1,302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1,302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1,302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1,302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1,302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1,302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</w:p>
        </w:tc>
      </w:tr>
      <w:tr w:rsidR="00071BBE" w:rsidRPr="006532D7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оплаты труда с начислениями, млн. рублей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23,5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23,5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23,5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136,7</w:t>
            </w:r>
          </w:p>
        </w:tc>
      </w:tr>
      <w:tr w:rsidR="00071BBE" w:rsidRPr="006532D7">
        <w:trPr>
          <w:trHeight w:val="499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Прирост фонда оплаты труда с начислениями к 2013 г., млн.руб.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20,2</w:t>
            </w:r>
          </w:p>
        </w:tc>
      </w:tr>
      <w:tr w:rsidR="00071BBE" w:rsidRPr="006532D7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71BBE" w:rsidRPr="006532D7">
        <w:trPr>
          <w:trHeight w:val="711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за счет средств консолидированного бюджета муниципального образования, включая дотацию из федерального бюджета, млн.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3,51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19,2</w:t>
            </w:r>
          </w:p>
        </w:tc>
      </w:tr>
      <w:tr w:rsidR="00071BBE" w:rsidRPr="006532D7">
        <w:trPr>
          <w:trHeight w:val="494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включая средства, полученные за счет проведения мероприятий по оптимизации, (млн.руб.), из них: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0,31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0,40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0,51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1,7</w:t>
            </w:r>
          </w:p>
        </w:tc>
      </w:tr>
      <w:tr w:rsidR="00071BBE" w:rsidRPr="006532D7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от реструктуризации сети, млн. рублей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71BBE" w:rsidRPr="006532D7">
        <w:trPr>
          <w:trHeight w:val="309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от оптимизации численности персонала, в том числе административно-управленческого, млн. рублей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0,40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</w:tr>
      <w:tr w:rsidR="00071BBE" w:rsidRPr="006532D7">
        <w:trPr>
          <w:trHeight w:val="459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от сокращения и оптимизации расходов на содержание учреждений, млн. рублей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0,31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0,31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</w:tr>
      <w:tr w:rsidR="00071BBE" w:rsidRPr="006532D7">
        <w:trPr>
          <w:trHeight w:val="6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за счет средств от приносящей доход деятельности, млн.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0,19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0,19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0,19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</w:tr>
      <w:tr w:rsidR="00071BBE" w:rsidRPr="006532D7">
        <w:trPr>
          <w:trHeight w:val="94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за счет иных источников (решений), включая корректировку консолидированного бюджета субъекта Российской Федерации на соответствующий год, млн. рублей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71BBE" w:rsidRPr="006532D7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Итого, объем средств, предусмотренный на повышение оплаты труда, млн. руб. (стр. 18+ 23 + 24)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20,2</w:t>
            </w:r>
          </w:p>
        </w:tc>
      </w:tr>
      <w:tr w:rsidR="00071BBE" w:rsidRPr="006532D7">
        <w:trPr>
          <w:trHeight w:val="487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BBE" w:rsidRPr="006532D7" w:rsidRDefault="00071BBE" w:rsidP="006532D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Соотношение объема средств от оптимизации к сумме объема средств, предусмотренного на повышение оплаты труда, % (стр. 19/стр. 25*100%)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8,4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10,8</w:t>
            </w:r>
            <w:bookmarkStart w:id="0" w:name="_GoBack"/>
            <w:bookmarkEnd w:id="0"/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13,8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532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8,2</w:t>
            </w:r>
          </w:p>
        </w:tc>
      </w:tr>
      <w:tr w:rsidR="00071BBE" w:rsidRPr="006532D7">
        <w:trPr>
          <w:trHeight w:val="300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951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71BBE" w:rsidRPr="006532D7" w:rsidRDefault="00071BBE" w:rsidP="00E9715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6532D7">
              <w:rPr>
                <w:rFonts w:ascii="Times New Roman" w:hAnsi="Times New Roman" w:cs="Times New Roman"/>
                <w:color w:val="000000"/>
                <w:lang w:eastAsia="ru-RU"/>
              </w:rPr>
              <w:t>* - прирост фонда оплаты труда с начислениями к 2013 г.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    ». 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71BBE" w:rsidRPr="006532D7" w:rsidRDefault="00071BBE" w:rsidP="006532D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071BBE" w:rsidRPr="00096A51" w:rsidRDefault="00071BBE" w:rsidP="00163AC0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  <w:r>
        <w:rPr>
          <w:color w:val="000000"/>
          <w:sz w:val="28"/>
          <w:szCs w:val="28"/>
        </w:rPr>
        <w:tab/>
      </w:r>
    </w:p>
    <w:sectPr w:rsidR="00071BBE" w:rsidRPr="00096A51" w:rsidSect="001A6F00">
      <w:pgSz w:w="16838" w:h="11906" w:orient="landscape"/>
      <w:pgMar w:top="1418" w:right="1134" w:bottom="85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1BBE" w:rsidRDefault="00071BBE" w:rsidP="008B7E90">
      <w:pPr>
        <w:spacing w:after="0" w:line="240" w:lineRule="auto"/>
      </w:pPr>
      <w:r>
        <w:separator/>
      </w:r>
    </w:p>
  </w:endnote>
  <w:endnote w:type="continuationSeparator" w:id="1">
    <w:p w:rsidR="00071BBE" w:rsidRDefault="00071BBE" w:rsidP="008B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1BBE" w:rsidRDefault="00071BBE" w:rsidP="008B7E90">
      <w:pPr>
        <w:spacing w:after="0" w:line="240" w:lineRule="auto"/>
      </w:pPr>
      <w:r>
        <w:separator/>
      </w:r>
    </w:p>
  </w:footnote>
  <w:footnote w:type="continuationSeparator" w:id="1">
    <w:p w:rsidR="00071BBE" w:rsidRDefault="00071BBE" w:rsidP="008B7E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6176DC"/>
    <w:multiLevelType w:val="hybridMultilevel"/>
    <w:tmpl w:val="220EEEC8"/>
    <w:lvl w:ilvl="0" w:tplc="D388C9E0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01517C0"/>
    <w:multiLevelType w:val="hybridMultilevel"/>
    <w:tmpl w:val="0A12934C"/>
    <w:lvl w:ilvl="0" w:tplc="AB24F672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0652F29"/>
    <w:multiLevelType w:val="hybridMultilevel"/>
    <w:tmpl w:val="E084D958"/>
    <w:lvl w:ilvl="0" w:tplc="41FE3356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12F50D6"/>
    <w:multiLevelType w:val="hybridMultilevel"/>
    <w:tmpl w:val="239EE4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7EF6"/>
    <w:rsid w:val="0001555A"/>
    <w:rsid w:val="000213AA"/>
    <w:rsid w:val="0002209F"/>
    <w:rsid w:val="00035BAA"/>
    <w:rsid w:val="00040051"/>
    <w:rsid w:val="00051034"/>
    <w:rsid w:val="00055308"/>
    <w:rsid w:val="00056627"/>
    <w:rsid w:val="00062E93"/>
    <w:rsid w:val="00071169"/>
    <w:rsid w:val="00071BBE"/>
    <w:rsid w:val="0008740D"/>
    <w:rsid w:val="00096A51"/>
    <w:rsid w:val="00097AB6"/>
    <w:rsid w:val="000A0687"/>
    <w:rsid w:val="000A09D6"/>
    <w:rsid w:val="000A28EE"/>
    <w:rsid w:val="000A6725"/>
    <w:rsid w:val="000A7D7E"/>
    <w:rsid w:val="000C0A10"/>
    <w:rsid w:val="000C3ECD"/>
    <w:rsid w:val="000D04F7"/>
    <w:rsid w:val="000D7DF4"/>
    <w:rsid w:val="000E3AC9"/>
    <w:rsid w:val="000E61BD"/>
    <w:rsid w:val="000F49E3"/>
    <w:rsid w:val="000F7C61"/>
    <w:rsid w:val="00101613"/>
    <w:rsid w:val="001023EC"/>
    <w:rsid w:val="0010261E"/>
    <w:rsid w:val="0011066E"/>
    <w:rsid w:val="0011362A"/>
    <w:rsid w:val="00114218"/>
    <w:rsid w:val="00115240"/>
    <w:rsid w:val="00116809"/>
    <w:rsid w:val="00116F2A"/>
    <w:rsid w:val="00117C56"/>
    <w:rsid w:val="001270C7"/>
    <w:rsid w:val="00127F35"/>
    <w:rsid w:val="00132071"/>
    <w:rsid w:val="0013319B"/>
    <w:rsid w:val="00141CE2"/>
    <w:rsid w:val="00142A19"/>
    <w:rsid w:val="00144743"/>
    <w:rsid w:val="001464FA"/>
    <w:rsid w:val="00146F0D"/>
    <w:rsid w:val="001514FA"/>
    <w:rsid w:val="00151603"/>
    <w:rsid w:val="0015411D"/>
    <w:rsid w:val="001606BF"/>
    <w:rsid w:val="00163AC0"/>
    <w:rsid w:val="00167B44"/>
    <w:rsid w:val="001706A3"/>
    <w:rsid w:val="00172D55"/>
    <w:rsid w:val="00173F24"/>
    <w:rsid w:val="00193A45"/>
    <w:rsid w:val="001970F2"/>
    <w:rsid w:val="00197921"/>
    <w:rsid w:val="001A08BE"/>
    <w:rsid w:val="001A6F00"/>
    <w:rsid w:val="001B0D4D"/>
    <w:rsid w:val="001B1D74"/>
    <w:rsid w:val="001B4BD4"/>
    <w:rsid w:val="001B7975"/>
    <w:rsid w:val="001C1D62"/>
    <w:rsid w:val="001C4C47"/>
    <w:rsid w:val="001C5EDE"/>
    <w:rsid w:val="001C7003"/>
    <w:rsid w:val="001C7E65"/>
    <w:rsid w:val="001D08C2"/>
    <w:rsid w:val="001D182A"/>
    <w:rsid w:val="001D367F"/>
    <w:rsid w:val="001E10EE"/>
    <w:rsid w:val="001E2A25"/>
    <w:rsid w:val="001E4733"/>
    <w:rsid w:val="001E7663"/>
    <w:rsid w:val="002142A3"/>
    <w:rsid w:val="00230014"/>
    <w:rsid w:val="00230265"/>
    <w:rsid w:val="002314FD"/>
    <w:rsid w:val="00235D48"/>
    <w:rsid w:val="00236338"/>
    <w:rsid w:val="00237F12"/>
    <w:rsid w:val="00241213"/>
    <w:rsid w:val="0024426C"/>
    <w:rsid w:val="00246672"/>
    <w:rsid w:val="00250A04"/>
    <w:rsid w:val="002609AA"/>
    <w:rsid w:val="00274924"/>
    <w:rsid w:val="00286DDC"/>
    <w:rsid w:val="002B2FA6"/>
    <w:rsid w:val="002B526E"/>
    <w:rsid w:val="002C6E79"/>
    <w:rsid w:val="002C73F4"/>
    <w:rsid w:val="002D0195"/>
    <w:rsid w:val="002D2C7E"/>
    <w:rsid w:val="002E1C5B"/>
    <w:rsid w:val="002E39CC"/>
    <w:rsid w:val="002F6910"/>
    <w:rsid w:val="002F7CBA"/>
    <w:rsid w:val="003050F9"/>
    <w:rsid w:val="0030751A"/>
    <w:rsid w:val="00307AC0"/>
    <w:rsid w:val="00310697"/>
    <w:rsid w:val="00321125"/>
    <w:rsid w:val="0032192E"/>
    <w:rsid w:val="00321F85"/>
    <w:rsid w:val="003228FD"/>
    <w:rsid w:val="00322AB5"/>
    <w:rsid w:val="003263D6"/>
    <w:rsid w:val="003326C9"/>
    <w:rsid w:val="00342B85"/>
    <w:rsid w:val="00345B57"/>
    <w:rsid w:val="003470F3"/>
    <w:rsid w:val="00350694"/>
    <w:rsid w:val="00354726"/>
    <w:rsid w:val="00363EB8"/>
    <w:rsid w:val="00365139"/>
    <w:rsid w:val="00372862"/>
    <w:rsid w:val="00375115"/>
    <w:rsid w:val="00375F36"/>
    <w:rsid w:val="003827D6"/>
    <w:rsid w:val="00391CA3"/>
    <w:rsid w:val="0039644E"/>
    <w:rsid w:val="003A3FF5"/>
    <w:rsid w:val="003B3D09"/>
    <w:rsid w:val="003C311C"/>
    <w:rsid w:val="003D6C65"/>
    <w:rsid w:val="00421285"/>
    <w:rsid w:val="00422FE3"/>
    <w:rsid w:val="004317FE"/>
    <w:rsid w:val="0043487D"/>
    <w:rsid w:val="00434A6A"/>
    <w:rsid w:val="0044039A"/>
    <w:rsid w:val="0045056A"/>
    <w:rsid w:val="00457ADB"/>
    <w:rsid w:val="00465D14"/>
    <w:rsid w:val="00465F0D"/>
    <w:rsid w:val="004736E2"/>
    <w:rsid w:val="004766C6"/>
    <w:rsid w:val="0047778C"/>
    <w:rsid w:val="00482FC7"/>
    <w:rsid w:val="00483D6A"/>
    <w:rsid w:val="004865AD"/>
    <w:rsid w:val="004873BA"/>
    <w:rsid w:val="00490415"/>
    <w:rsid w:val="00490C60"/>
    <w:rsid w:val="004A4F65"/>
    <w:rsid w:val="004B2F0F"/>
    <w:rsid w:val="004B5C08"/>
    <w:rsid w:val="004C247A"/>
    <w:rsid w:val="004C4E3E"/>
    <w:rsid w:val="004D75ED"/>
    <w:rsid w:val="004E673C"/>
    <w:rsid w:val="004F244D"/>
    <w:rsid w:val="004F3E2F"/>
    <w:rsid w:val="00500FF2"/>
    <w:rsid w:val="00504312"/>
    <w:rsid w:val="00514B62"/>
    <w:rsid w:val="00516F4F"/>
    <w:rsid w:val="005203B2"/>
    <w:rsid w:val="00522550"/>
    <w:rsid w:val="00525F96"/>
    <w:rsid w:val="00530A22"/>
    <w:rsid w:val="00533370"/>
    <w:rsid w:val="005337CF"/>
    <w:rsid w:val="005356CC"/>
    <w:rsid w:val="00535B91"/>
    <w:rsid w:val="00535DB1"/>
    <w:rsid w:val="00544BE4"/>
    <w:rsid w:val="0056694B"/>
    <w:rsid w:val="00572E8B"/>
    <w:rsid w:val="005834C5"/>
    <w:rsid w:val="00591E74"/>
    <w:rsid w:val="005A173D"/>
    <w:rsid w:val="005A5196"/>
    <w:rsid w:val="005D5AC5"/>
    <w:rsid w:val="005E33E1"/>
    <w:rsid w:val="005F31B6"/>
    <w:rsid w:val="005F6F22"/>
    <w:rsid w:val="00607601"/>
    <w:rsid w:val="00610B10"/>
    <w:rsid w:val="006123EA"/>
    <w:rsid w:val="00613236"/>
    <w:rsid w:val="00622EF1"/>
    <w:rsid w:val="00630980"/>
    <w:rsid w:val="00633047"/>
    <w:rsid w:val="00647D97"/>
    <w:rsid w:val="006532D7"/>
    <w:rsid w:val="00655AFC"/>
    <w:rsid w:val="00660A4F"/>
    <w:rsid w:val="0066371D"/>
    <w:rsid w:val="006649FA"/>
    <w:rsid w:val="0067029A"/>
    <w:rsid w:val="00670449"/>
    <w:rsid w:val="00676342"/>
    <w:rsid w:val="00676BE6"/>
    <w:rsid w:val="0068614E"/>
    <w:rsid w:val="00687C51"/>
    <w:rsid w:val="00692533"/>
    <w:rsid w:val="0069772C"/>
    <w:rsid w:val="006B02E0"/>
    <w:rsid w:val="006B03B4"/>
    <w:rsid w:val="006B0D42"/>
    <w:rsid w:val="006B1700"/>
    <w:rsid w:val="006B3D5B"/>
    <w:rsid w:val="006B447A"/>
    <w:rsid w:val="006C650C"/>
    <w:rsid w:val="006E1981"/>
    <w:rsid w:val="006E3B43"/>
    <w:rsid w:val="006E3C61"/>
    <w:rsid w:val="006E4836"/>
    <w:rsid w:val="006F765F"/>
    <w:rsid w:val="00704C4A"/>
    <w:rsid w:val="0070585A"/>
    <w:rsid w:val="00707731"/>
    <w:rsid w:val="0071269C"/>
    <w:rsid w:val="00724B74"/>
    <w:rsid w:val="00734DF2"/>
    <w:rsid w:val="0073515B"/>
    <w:rsid w:val="0074292A"/>
    <w:rsid w:val="00742D07"/>
    <w:rsid w:val="00744E59"/>
    <w:rsid w:val="0075219C"/>
    <w:rsid w:val="0075780C"/>
    <w:rsid w:val="00763F51"/>
    <w:rsid w:val="007647A7"/>
    <w:rsid w:val="00774A1E"/>
    <w:rsid w:val="007817CC"/>
    <w:rsid w:val="00793375"/>
    <w:rsid w:val="00796CD5"/>
    <w:rsid w:val="007A0071"/>
    <w:rsid w:val="007A2DE0"/>
    <w:rsid w:val="007C1A93"/>
    <w:rsid w:val="007D30C8"/>
    <w:rsid w:val="007E42FD"/>
    <w:rsid w:val="007E5BBE"/>
    <w:rsid w:val="007E6ABF"/>
    <w:rsid w:val="007E7998"/>
    <w:rsid w:val="007F290F"/>
    <w:rsid w:val="007F34DE"/>
    <w:rsid w:val="007F4FD4"/>
    <w:rsid w:val="007F6E1C"/>
    <w:rsid w:val="00805999"/>
    <w:rsid w:val="00811F0D"/>
    <w:rsid w:val="0082676A"/>
    <w:rsid w:val="008268CA"/>
    <w:rsid w:val="008300F1"/>
    <w:rsid w:val="0084198F"/>
    <w:rsid w:val="00845C86"/>
    <w:rsid w:val="008550A7"/>
    <w:rsid w:val="00861AC2"/>
    <w:rsid w:val="00863077"/>
    <w:rsid w:val="008647F0"/>
    <w:rsid w:val="008715D3"/>
    <w:rsid w:val="0087308E"/>
    <w:rsid w:val="00880A4F"/>
    <w:rsid w:val="00881582"/>
    <w:rsid w:val="00883C73"/>
    <w:rsid w:val="00886860"/>
    <w:rsid w:val="00886D4A"/>
    <w:rsid w:val="008975A4"/>
    <w:rsid w:val="008A0436"/>
    <w:rsid w:val="008A0470"/>
    <w:rsid w:val="008A711C"/>
    <w:rsid w:val="008B03EF"/>
    <w:rsid w:val="008B7E90"/>
    <w:rsid w:val="008C069D"/>
    <w:rsid w:val="008C1029"/>
    <w:rsid w:val="008C56E7"/>
    <w:rsid w:val="008C608B"/>
    <w:rsid w:val="008C6C46"/>
    <w:rsid w:val="008D6125"/>
    <w:rsid w:val="008F0CD8"/>
    <w:rsid w:val="008F184F"/>
    <w:rsid w:val="008F216D"/>
    <w:rsid w:val="00900E16"/>
    <w:rsid w:val="00902C32"/>
    <w:rsid w:val="00907E2A"/>
    <w:rsid w:val="00927F3A"/>
    <w:rsid w:val="00933A66"/>
    <w:rsid w:val="00956923"/>
    <w:rsid w:val="00960A17"/>
    <w:rsid w:val="009633CD"/>
    <w:rsid w:val="00970527"/>
    <w:rsid w:val="00977C89"/>
    <w:rsid w:val="0099471B"/>
    <w:rsid w:val="00997313"/>
    <w:rsid w:val="009A227B"/>
    <w:rsid w:val="009A3CB0"/>
    <w:rsid w:val="009B1E16"/>
    <w:rsid w:val="009B42A4"/>
    <w:rsid w:val="009C0ADF"/>
    <w:rsid w:val="009E7560"/>
    <w:rsid w:val="009F0F9B"/>
    <w:rsid w:val="00A124EB"/>
    <w:rsid w:val="00A138A3"/>
    <w:rsid w:val="00A16A1D"/>
    <w:rsid w:val="00A215FC"/>
    <w:rsid w:val="00A26EAE"/>
    <w:rsid w:val="00A300EC"/>
    <w:rsid w:val="00A5055F"/>
    <w:rsid w:val="00A54615"/>
    <w:rsid w:val="00A605EB"/>
    <w:rsid w:val="00A61801"/>
    <w:rsid w:val="00A6673A"/>
    <w:rsid w:val="00A67EF6"/>
    <w:rsid w:val="00A77110"/>
    <w:rsid w:val="00A84887"/>
    <w:rsid w:val="00A849B4"/>
    <w:rsid w:val="00A84CED"/>
    <w:rsid w:val="00A87740"/>
    <w:rsid w:val="00A92042"/>
    <w:rsid w:val="00A930D3"/>
    <w:rsid w:val="00A941AD"/>
    <w:rsid w:val="00AA2561"/>
    <w:rsid w:val="00AA6BA1"/>
    <w:rsid w:val="00AB0391"/>
    <w:rsid w:val="00AB4D26"/>
    <w:rsid w:val="00AC0EBC"/>
    <w:rsid w:val="00AC207F"/>
    <w:rsid w:val="00AC5F9F"/>
    <w:rsid w:val="00AC6D27"/>
    <w:rsid w:val="00AD0507"/>
    <w:rsid w:val="00AD4CCA"/>
    <w:rsid w:val="00AD5B80"/>
    <w:rsid w:val="00AE1D2B"/>
    <w:rsid w:val="00AE4AC9"/>
    <w:rsid w:val="00AE59F8"/>
    <w:rsid w:val="00B0324E"/>
    <w:rsid w:val="00B11A86"/>
    <w:rsid w:val="00B167CA"/>
    <w:rsid w:val="00B25F43"/>
    <w:rsid w:val="00B31BAA"/>
    <w:rsid w:val="00B41D36"/>
    <w:rsid w:val="00B51A67"/>
    <w:rsid w:val="00B555EE"/>
    <w:rsid w:val="00B73FC1"/>
    <w:rsid w:val="00B76DDD"/>
    <w:rsid w:val="00B81F18"/>
    <w:rsid w:val="00B82B6B"/>
    <w:rsid w:val="00B86003"/>
    <w:rsid w:val="00BA0BA8"/>
    <w:rsid w:val="00BA18E9"/>
    <w:rsid w:val="00BA2D57"/>
    <w:rsid w:val="00BB6245"/>
    <w:rsid w:val="00BC0AC2"/>
    <w:rsid w:val="00BC1BC2"/>
    <w:rsid w:val="00BC3FDF"/>
    <w:rsid w:val="00BC464E"/>
    <w:rsid w:val="00BE2423"/>
    <w:rsid w:val="00BF4D06"/>
    <w:rsid w:val="00BF4F3C"/>
    <w:rsid w:val="00C06199"/>
    <w:rsid w:val="00C07FDC"/>
    <w:rsid w:val="00C16190"/>
    <w:rsid w:val="00C171DE"/>
    <w:rsid w:val="00C23584"/>
    <w:rsid w:val="00C30EC5"/>
    <w:rsid w:val="00C33ECC"/>
    <w:rsid w:val="00C6396E"/>
    <w:rsid w:val="00C71863"/>
    <w:rsid w:val="00C723C5"/>
    <w:rsid w:val="00C83952"/>
    <w:rsid w:val="00C85451"/>
    <w:rsid w:val="00C902EA"/>
    <w:rsid w:val="00C92C45"/>
    <w:rsid w:val="00CA5677"/>
    <w:rsid w:val="00CD2CEA"/>
    <w:rsid w:val="00CE4DDF"/>
    <w:rsid w:val="00CE59BC"/>
    <w:rsid w:val="00CF7F47"/>
    <w:rsid w:val="00D00133"/>
    <w:rsid w:val="00D0068E"/>
    <w:rsid w:val="00D03C4C"/>
    <w:rsid w:val="00D05E27"/>
    <w:rsid w:val="00D14538"/>
    <w:rsid w:val="00D30F69"/>
    <w:rsid w:val="00D35248"/>
    <w:rsid w:val="00D45D61"/>
    <w:rsid w:val="00D510D6"/>
    <w:rsid w:val="00D55F61"/>
    <w:rsid w:val="00D57612"/>
    <w:rsid w:val="00D64789"/>
    <w:rsid w:val="00D64E53"/>
    <w:rsid w:val="00D737D5"/>
    <w:rsid w:val="00D73A8B"/>
    <w:rsid w:val="00D81D1A"/>
    <w:rsid w:val="00D8605F"/>
    <w:rsid w:val="00DA03B9"/>
    <w:rsid w:val="00DA4BF5"/>
    <w:rsid w:val="00DA71FB"/>
    <w:rsid w:val="00DB2266"/>
    <w:rsid w:val="00DC26BA"/>
    <w:rsid w:val="00DC3905"/>
    <w:rsid w:val="00DC586F"/>
    <w:rsid w:val="00DD74FF"/>
    <w:rsid w:val="00DD7D50"/>
    <w:rsid w:val="00DE33B9"/>
    <w:rsid w:val="00E05635"/>
    <w:rsid w:val="00E15212"/>
    <w:rsid w:val="00E30684"/>
    <w:rsid w:val="00E34C50"/>
    <w:rsid w:val="00E373CE"/>
    <w:rsid w:val="00E37589"/>
    <w:rsid w:val="00E43A11"/>
    <w:rsid w:val="00E50F03"/>
    <w:rsid w:val="00E51598"/>
    <w:rsid w:val="00E51690"/>
    <w:rsid w:val="00E57A77"/>
    <w:rsid w:val="00E62EED"/>
    <w:rsid w:val="00E7067F"/>
    <w:rsid w:val="00E8135D"/>
    <w:rsid w:val="00E97150"/>
    <w:rsid w:val="00E9766E"/>
    <w:rsid w:val="00EA0E42"/>
    <w:rsid w:val="00EA26D1"/>
    <w:rsid w:val="00EA6693"/>
    <w:rsid w:val="00EB4C4B"/>
    <w:rsid w:val="00EB6178"/>
    <w:rsid w:val="00EC19E2"/>
    <w:rsid w:val="00EC1FAD"/>
    <w:rsid w:val="00EE012E"/>
    <w:rsid w:val="00EE343C"/>
    <w:rsid w:val="00EE518A"/>
    <w:rsid w:val="00EF710B"/>
    <w:rsid w:val="00EF7852"/>
    <w:rsid w:val="00F0109A"/>
    <w:rsid w:val="00F01D8F"/>
    <w:rsid w:val="00F03B9E"/>
    <w:rsid w:val="00F058DB"/>
    <w:rsid w:val="00F07DD7"/>
    <w:rsid w:val="00F216C8"/>
    <w:rsid w:val="00F27013"/>
    <w:rsid w:val="00F27F08"/>
    <w:rsid w:val="00F30DB5"/>
    <w:rsid w:val="00F357A0"/>
    <w:rsid w:val="00F401C6"/>
    <w:rsid w:val="00F468D9"/>
    <w:rsid w:val="00F47791"/>
    <w:rsid w:val="00F57731"/>
    <w:rsid w:val="00F75A52"/>
    <w:rsid w:val="00F81909"/>
    <w:rsid w:val="00FA1076"/>
    <w:rsid w:val="00FB1112"/>
    <w:rsid w:val="00FB1A6E"/>
    <w:rsid w:val="00FB3B3E"/>
    <w:rsid w:val="00FC375C"/>
    <w:rsid w:val="00FD43FD"/>
    <w:rsid w:val="00FD488F"/>
    <w:rsid w:val="00FE3EDA"/>
    <w:rsid w:val="00FF36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411D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A67EF6"/>
    <w:pPr>
      <w:widowControl w:val="0"/>
      <w:autoSpaceDE w:val="0"/>
      <w:autoSpaceDN w:val="0"/>
      <w:adjustRightInd w:val="0"/>
    </w:pPr>
    <w:rPr>
      <w:rFonts w:eastAsia="Times New Roman" w:cs="Calibri"/>
      <w:b/>
      <w:bCs/>
    </w:rPr>
  </w:style>
  <w:style w:type="paragraph" w:customStyle="1" w:styleId="ConsPlusCell">
    <w:name w:val="ConsPlusCell"/>
    <w:uiPriority w:val="99"/>
    <w:rsid w:val="00A67EF6"/>
    <w:pPr>
      <w:widowControl w:val="0"/>
      <w:autoSpaceDE w:val="0"/>
      <w:autoSpaceDN w:val="0"/>
      <w:adjustRightInd w:val="0"/>
    </w:pPr>
    <w:rPr>
      <w:rFonts w:eastAsia="Times New Roman" w:cs="Calibri"/>
    </w:rPr>
  </w:style>
  <w:style w:type="paragraph" w:styleId="ListParagraph">
    <w:name w:val="List Paragraph"/>
    <w:basedOn w:val="Normal"/>
    <w:uiPriority w:val="99"/>
    <w:qFormat/>
    <w:rsid w:val="0011362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NoSpacing">
    <w:name w:val="No Spacing"/>
    <w:uiPriority w:val="99"/>
    <w:qFormat/>
    <w:rsid w:val="0011362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table" w:styleId="TableGrid">
    <w:name w:val="Table Grid"/>
    <w:basedOn w:val="TableNormal"/>
    <w:uiPriority w:val="99"/>
    <w:rsid w:val="00AC0EBC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514B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14B6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8B7E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8B7E90"/>
  </w:style>
  <w:style w:type="paragraph" w:styleId="Footer">
    <w:name w:val="footer"/>
    <w:basedOn w:val="Normal"/>
    <w:link w:val="FooterChar"/>
    <w:uiPriority w:val="99"/>
    <w:rsid w:val="008B7E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8B7E90"/>
  </w:style>
  <w:style w:type="paragraph" w:styleId="Title">
    <w:name w:val="Title"/>
    <w:basedOn w:val="Normal"/>
    <w:link w:val="TitleChar"/>
    <w:uiPriority w:val="99"/>
    <w:qFormat/>
    <w:locked/>
    <w:rsid w:val="007F6E1C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7F6E1C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">
    <w:name w:val="ConsPlusNormal"/>
    <w:uiPriority w:val="99"/>
    <w:rsid w:val="00734DF2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customStyle="1" w:styleId="a">
    <w:name w:val="Знак"/>
    <w:basedOn w:val="Normal"/>
    <w:uiPriority w:val="99"/>
    <w:rsid w:val="00E9766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D55F61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37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2876</TotalTime>
  <Pages>6</Pages>
  <Words>984</Words>
  <Characters>5612</Characters>
  <Application>Microsoft Office Outlook</Application>
  <DocSecurity>0</DocSecurity>
  <Lines>0</Lines>
  <Paragraphs>0</Paragraphs>
  <ScaleCrop>false</ScaleCrop>
  <Company>АДМИНИСТРАЦИЯ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Shestakova</cp:lastModifiedBy>
  <cp:revision>159</cp:revision>
  <cp:lastPrinted>2015-12-28T07:45:00Z</cp:lastPrinted>
  <dcterms:created xsi:type="dcterms:W3CDTF">2013-02-25T09:47:00Z</dcterms:created>
  <dcterms:modified xsi:type="dcterms:W3CDTF">2015-12-28T07:46:00Z</dcterms:modified>
</cp:coreProperties>
</file>